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6D0D3E" w:rsidRDefault="00F20995" w:rsidP="004471B6">
      <w:pPr>
        <w:pStyle w:val="Podnadpissmlouvy"/>
        <w:rPr>
          <w:highlight w:val="green"/>
        </w:rPr>
      </w:pPr>
      <w:r w:rsidRPr="006D0D3E">
        <w:t>Číslo smlouvy kupujícího</w:t>
      </w:r>
      <w:r w:rsidR="00652DD5" w:rsidRPr="006D0D3E">
        <w:t>:</w:t>
      </w:r>
      <w:r w:rsidRPr="006D0D3E">
        <w:t xml:space="preserve"> </w:t>
      </w:r>
      <w:r w:rsidR="00306A57" w:rsidRPr="006D0D3E">
        <w:rPr>
          <w:highlight w:val="green"/>
        </w:rPr>
        <w:t>[DOPLNÍ KUPUJÍCÍ PŘI PODPISU SMLOUVY</w:t>
      </w:r>
      <w:r w:rsidR="00796A0B" w:rsidRPr="006D0D3E">
        <w:rPr>
          <w:highlight w:val="green"/>
        </w:rPr>
        <w:t>]</w:t>
      </w:r>
    </w:p>
    <w:p w14:paraId="040C20D0" w14:textId="088F87C1" w:rsidR="00652DD5" w:rsidRPr="006D0D3E" w:rsidRDefault="00652DD5" w:rsidP="004471B6">
      <w:pPr>
        <w:pStyle w:val="Podnadpissmlouvy"/>
      </w:pPr>
      <w:r w:rsidRPr="006D0D3E">
        <w:t>Číslo veřejné zakázky:</w:t>
      </w:r>
      <w:r w:rsidR="006D0D3E">
        <w:t xml:space="preserve"> 654260</w:t>
      </w:r>
      <w:r w:rsidR="00C1297C">
        <w:t>53</w:t>
      </w:r>
    </w:p>
    <w:p w14:paraId="6DF16FA9" w14:textId="799F01D4" w:rsidR="00F20995" w:rsidRDefault="00F20995">
      <w:pPr>
        <w:pStyle w:val="Podnadpissmlouvy"/>
        <w:rPr>
          <w:rFonts w:ascii="Verdana" w:hAnsi="Verdana"/>
        </w:rPr>
      </w:pPr>
      <w:r w:rsidRPr="006D0D3E">
        <w:rPr>
          <w:highlight w:val="yellow"/>
        </w:rPr>
        <w:t>Číslo smlouvy prodávajícího</w:t>
      </w:r>
      <w:r w:rsidR="00652DD5" w:rsidRPr="006D0D3E">
        <w:rPr>
          <w:highlight w:val="yellow"/>
        </w:rPr>
        <w:t>:</w:t>
      </w:r>
      <w:r w:rsidRPr="006D0D3E">
        <w:rPr>
          <w:highlight w:val="yellow"/>
        </w:rPr>
        <w:t xml:space="preserve"> </w:t>
      </w:r>
      <w:r w:rsidR="00796A0B" w:rsidRPr="006D0D3E">
        <w:rPr>
          <w:rFonts w:ascii="Verdana" w:hAnsi="Verdana"/>
          <w:highlight w:val="yellow"/>
        </w:rPr>
        <w:t>[DOPLNÍ PRODÁVAJÍCÍ]</w:t>
      </w:r>
    </w:p>
    <w:p w14:paraId="79019F80" w14:textId="64EB7F55" w:rsidR="00715E72" w:rsidRDefault="00715E72" w:rsidP="004471B6">
      <w:pPr>
        <w:pStyle w:val="Podnadpissmlouvy"/>
      </w:pP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6D0D3E" w:rsidRDefault="00652DD5" w:rsidP="006F5143">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6D0D3E">
        <w:t>zastoupena</w:t>
      </w:r>
      <w:r w:rsidRPr="006D0D3E">
        <w:rPr>
          <w:rFonts w:eastAsiaTheme="minorEastAsia" w:cs="Arial"/>
          <w:lang w:eastAsia="cs-CZ"/>
        </w:rPr>
        <w:t>: Ing. Radkem Makovcem</w:t>
      </w:r>
      <w:r w:rsidRPr="006D0D3E">
        <w:rPr>
          <w:rFonts w:eastAsiaTheme="minorEastAsia" w:cs="Times New Roman"/>
          <w:color w:val="000000"/>
          <w:lang w:eastAsia="cs-CZ"/>
        </w:rPr>
        <w:t>, ředitelem Oblastního ředitelství Plzeň</w:t>
      </w:r>
    </w:p>
    <w:p w14:paraId="2EAC1DBC" w14:textId="77777777" w:rsidR="00652DD5" w:rsidRPr="006D0D3E" w:rsidRDefault="00652DD5" w:rsidP="00652DD5">
      <w:pPr>
        <w:tabs>
          <w:tab w:val="left" w:pos="0"/>
        </w:tabs>
        <w:spacing w:before="0" w:after="0"/>
        <w:rPr>
          <w:rFonts w:eastAsia="MS Mincho"/>
        </w:rPr>
      </w:pPr>
      <w:r w:rsidRPr="006D0D3E">
        <w:rPr>
          <w:rFonts w:eastAsia="MS Mincho"/>
        </w:rPr>
        <w:t>na základě pověření č. 2720 ze dne 27. 5. 2019</w:t>
      </w:r>
    </w:p>
    <w:p w14:paraId="1BFD7E34" w14:textId="77777777" w:rsidR="00652DD5" w:rsidRPr="006D0D3E" w:rsidRDefault="00652DD5" w:rsidP="006F5143">
      <w:pPr>
        <w:tabs>
          <w:tab w:val="left" w:pos="1985"/>
        </w:tabs>
        <w:spacing w:before="0" w:after="0" w:line="276" w:lineRule="auto"/>
        <w:jc w:val="left"/>
        <w:rPr>
          <w:rFonts w:ascii="Verdana" w:eastAsia="Calibri" w:hAnsi="Verdana" w:cstheme="minorHAnsi"/>
        </w:rPr>
      </w:pPr>
      <w:r w:rsidRPr="006D0D3E">
        <w:rPr>
          <w:rFonts w:ascii="Verdana" w:eastAsia="Calibri" w:hAnsi="Verdana" w:cstheme="minorHAnsi"/>
        </w:rPr>
        <w:t>Bankovní spojení:</w:t>
      </w:r>
      <w:r w:rsidRPr="006D0D3E">
        <w:rPr>
          <w:rFonts w:ascii="Verdana" w:eastAsia="Calibri" w:hAnsi="Verdana" w:cstheme="minorHAnsi"/>
        </w:rPr>
        <w:tab/>
        <w:t xml:space="preserve"> </w:t>
      </w:r>
      <w:r w:rsidRPr="006D0D3E">
        <w:rPr>
          <w:rFonts w:ascii="Verdana" w:eastAsia="Calibri" w:hAnsi="Verdana" w:cstheme="minorHAnsi"/>
        </w:rPr>
        <w:tab/>
        <w:t>Česká národní banka</w:t>
      </w:r>
    </w:p>
    <w:p w14:paraId="66DF609D"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číslo účtu:</w:t>
      </w:r>
      <w:r w:rsidRPr="006D0D3E">
        <w:rPr>
          <w:rFonts w:ascii="Verdana" w:eastAsia="Calibri" w:hAnsi="Verdana" w:cstheme="minorHAnsi"/>
        </w:rPr>
        <w:tab/>
      </w:r>
      <w:r w:rsidRPr="006D0D3E">
        <w:rPr>
          <w:rFonts w:ascii="Verdana" w:eastAsia="Calibri" w:hAnsi="Verdana" w:cstheme="minorHAnsi"/>
        </w:rPr>
        <w:tab/>
      </w:r>
      <w:r w:rsidRPr="006D0D3E">
        <w:rPr>
          <w:rFonts w:asciiTheme="majorHAnsi" w:eastAsia="Calibri" w:hAnsiTheme="majorHAnsi" w:cs="Times New Roman"/>
        </w:rPr>
        <w:t>70009-</w:t>
      </w:r>
      <w:r w:rsidRPr="006D0D3E">
        <w:rPr>
          <w:rFonts w:ascii="Verdana" w:eastAsia="Calibri" w:hAnsi="Verdana" w:cstheme="minorHAnsi"/>
        </w:rPr>
        <w:t>0014606011/0710</w:t>
      </w:r>
    </w:p>
    <w:p w14:paraId="228A4B11"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Datová schránka:</w:t>
      </w:r>
      <w:r w:rsidRPr="006D0D3E">
        <w:rPr>
          <w:rFonts w:ascii="Verdana" w:eastAsia="Calibri" w:hAnsi="Verdana" w:cstheme="minorHAnsi"/>
        </w:rPr>
        <w:tab/>
      </w:r>
      <w:r w:rsidRPr="006D0D3E">
        <w:rPr>
          <w:rFonts w:ascii="Verdana" w:eastAsia="Calibri" w:hAnsi="Verdana" w:cstheme="minorHAnsi"/>
        </w:rPr>
        <w:tab/>
      </w:r>
      <w:proofErr w:type="spellStart"/>
      <w:r w:rsidRPr="006D0D3E">
        <w:rPr>
          <w:rFonts w:ascii="Verdana" w:eastAsia="Calibri" w:hAnsi="Verdana" w:cstheme="minorHAnsi"/>
        </w:rPr>
        <w:t>uccchjm</w:t>
      </w:r>
      <w:proofErr w:type="spellEnd"/>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F5143">
      <w:pPr>
        <w:keepNext/>
        <w:spacing w:after="0"/>
        <w:rPr>
          <w:rFonts w:eastAsia="MS Mincho"/>
          <w:b/>
          <w:iCs/>
        </w:rPr>
      </w:pPr>
      <w:r w:rsidRPr="00652DD5">
        <w:rPr>
          <w:rFonts w:eastAsia="MS Mincho"/>
          <w:b/>
          <w:iCs/>
        </w:rPr>
        <w:lastRenderedPageBreak/>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7BDCC247" w:rsidR="00D85C5B" w:rsidRPr="000C5DA0" w:rsidRDefault="00D85C5B" w:rsidP="004471B6">
      <w:pPr>
        <w:pStyle w:val="Preambule"/>
      </w:pPr>
      <w:r w:rsidRPr="006F5143">
        <w:t xml:space="preserve">Tato </w:t>
      </w:r>
      <w:r w:rsidR="00FD0583" w:rsidRPr="006F5143">
        <w:t>Smlou</w:t>
      </w:r>
      <w:r w:rsidRPr="006F5143">
        <w:t xml:space="preserve">va je uzavřena na základě výsledků </w:t>
      </w:r>
      <w:r w:rsidR="00677BC8" w:rsidRPr="006F5143">
        <w:t>výběrového</w:t>
      </w:r>
      <w:r w:rsidRPr="006F5143">
        <w:t xml:space="preserve"> řízení veřejné zakázky s názvem </w:t>
      </w:r>
      <w:r w:rsidR="00E14E64" w:rsidRPr="006F5143">
        <w:t>„</w:t>
      </w:r>
      <w:r w:rsidR="00C1297C" w:rsidRPr="00C1297C">
        <w:t>Nákup nosiče nářadí s mulčovací hlavou</w:t>
      </w:r>
      <w:r w:rsidRPr="006F5143">
        <w:t xml:space="preserve">“, </w:t>
      </w:r>
      <w:r w:rsidR="001C22E7" w:rsidRPr="006F5143">
        <w:t>č.j. veřejné zakázky</w:t>
      </w:r>
      <w:r w:rsidR="00F20995" w:rsidRPr="006F5143">
        <w:t xml:space="preserve"> </w:t>
      </w:r>
      <w:r w:rsidR="00C1297C" w:rsidRPr="00C1297C">
        <w:t xml:space="preserve">138134/2026-SŽ-GŘ-O15 </w:t>
      </w:r>
      <w:r w:rsidRPr="006F5143">
        <w:t>(dále jen „</w:t>
      </w:r>
      <w:r w:rsidR="003D06BE" w:rsidRPr="006F5143">
        <w:rPr>
          <w:rStyle w:val="Kurzvatun"/>
          <w:rFonts w:eastAsiaTheme="minorHAnsi"/>
        </w:rPr>
        <w:t xml:space="preserve">Veřejná </w:t>
      </w:r>
      <w:r w:rsidRPr="006F5143">
        <w:rPr>
          <w:rStyle w:val="Kurzvatun"/>
          <w:rFonts w:eastAsiaTheme="minorHAnsi"/>
        </w:rPr>
        <w:t>zakázka</w:t>
      </w:r>
      <w:r w:rsidRPr="006F5143">
        <w:t xml:space="preserve">“). Jednotlivá ustanovení této </w:t>
      </w:r>
      <w:r w:rsidR="008B1447" w:rsidRPr="006F5143">
        <w:t>Sml</w:t>
      </w:r>
      <w:r w:rsidRPr="006F5143">
        <w:t>ouvy tak budou vykládána v</w:t>
      </w:r>
      <w:r w:rsidRPr="000C5DA0">
        <w:t xml:space="preserve"> souladu se zadávacími podmínkami </w:t>
      </w:r>
      <w:r w:rsidR="00986E0C">
        <w:t>V</w:t>
      </w:r>
      <w:r w:rsidR="00986E0C" w:rsidRPr="000C5DA0">
        <w:t xml:space="preserve">eřejné </w:t>
      </w:r>
      <w:r w:rsidRPr="000C5DA0">
        <w:t xml:space="preserve">zakázky. </w:t>
      </w:r>
    </w:p>
    <w:p w14:paraId="50FD3425" w14:textId="77777777" w:rsidR="00D85C5B" w:rsidRPr="000E4F4B" w:rsidRDefault="00D85C5B" w:rsidP="004471B6">
      <w:pPr>
        <w:pStyle w:val="Nadpis1"/>
        <w:jc w:val="left"/>
      </w:pPr>
      <w:r w:rsidRPr="000E4F4B">
        <w:t>Předmět koupě (přesná specifikace)</w:t>
      </w:r>
    </w:p>
    <w:p w14:paraId="1CC662D5" w14:textId="614A73A9" w:rsidR="00D85C5B" w:rsidRPr="006F5143" w:rsidRDefault="00D85C5B" w:rsidP="004471B6">
      <w:pPr>
        <w:pStyle w:val="11odst"/>
      </w:pPr>
      <w:r w:rsidRPr="006F5143">
        <w:t>Předmětem koupě j</w:t>
      </w:r>
      <w:r w:rsidR="00C1297C">
        <w:t xml:space="preserve">e </w:t>
      </w:r>
      <w:r w:rsidR="00C1297C" w:rsidRPr="00C1297C">
        <w:t>nosič nářadí s mulčovací hlavou</w:t>
      </w:r>
      <w:r w:rsidR="00E14E64" w:rsidRPr="006F5143">
        <w:t>.</w:t>
      </w:r>
    </w:p>
    <w:p w14:paraId="01CA54BB" w14:textId="234AA24F" w:rsidR="00D85C5B" w:rsidRPr="006F5143" w:rsidRDefault="00D85C5B" w:rsidP="004471B6">
      <w:pPr>
        <w:pStyle w:val="11odst"/>
      </w:pPr>
      <w:r w:rsidRPr="006F5143">
        <w:t xml:space="preserve">Přesná specifikace je uvedena v příloze č. </w:t>
      </w:r>
      <w:r w:rsidR="006F5143" w:rsidRPr="006F5143">
        <w:t>2</w:t>
      </w:r>
      <w:r w:rsidR="005D765F">
        <w:t xml:space="preserve"> a v příloze č. 3</w:t>
      </w:r>
      <w:r w:rsidR="006F5143" w:rsidRPr="006F5143">
        <w:t xml:space="preserve"> </w:t>
      </w:r>
      <w:r w:rsidRPr="006F5143">
        <w:t xml:space="preserve">této </w:t>
      </w:r>
      <w:r w:rsidR="008B1447" w:rsidRPr="006F5143">
        <w:t>Sml</w:t>
      </w:r>
      <w:r w:rsidRPr="006F5143">
        <w:t>ouvy.</w:t>
      </w:r>
    </w:p>
    <w:p w14:paraId="46F1124F" w14:textId="24EC03F7" w:rsidR="00D85C5B" w:rsidRPr="006F5143" w:rsidRDefault="00D85C5B" w:rsidP="004471B6">
      <w:pPr>
        <w:pStyle w:val="11odst"/>
      </w:pPr>
      <w:r w:rsidRPr="006F5143">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134FA44A" w:rsidR="002B20CA" w:rsidRPr="007F57F5" w:rsidRDefault="007F5EC4" w:rsidP="004471B6">
      <w:pPr>
        <w:pStyle w:val="11odst"/>
      </w:pPr>
      <w:r w:rsidRPr="007F57F5">
        <w:t xml:space="preserve">Kupní cena bude uhrazena na základě předávacího protokolu podepsaného oběma </w:t>
      </w:r>
      <w:r w:rsidR="008B1447" w:rsidRPr="007F57F5">
        <w:t>Sml</w:t>
      </w:r>
      <w:r w:rsidRPr="007F57F5">
        <w:t>uvními stranami</w:t>
      </w:r>
      <w:r w:rsidR="002B20CA" w:rsidRPr="007F57F5">
        <w:t>/dodacího listu.</w:t>
      </w:r>
    </w:p>
    <w:p w14:paraId="7A9731EA" w14:textId="77777777" w:rsidR="00652DD5" w:rsidRPr="007F57F5" w:rsidRDefault="00652DD5" w:rsidP="00652DD5">
      <w:pPr>
        <w:pStyle w:val="11odst"/>
      </w:pPr>
      <w:r w:rsidRPr="007F57F5">
        <w:t>Kupní cena bude uhrazena v souladu s obchodními podmínkami této smlouvy.</w:t>
      </w:r>
    </w:p>
    <w:p w14:paraId="1562E542" w14:textId="77777777" w:rsidR="00652DD5" w:rsidRPr="00272F27" w:rsidRDefault="00652DD5" w:rsidP="00652DD5">
      <w:pPr>
        <w:pStyle w:val="11odst"/>
      </w:pPr>
      <w:r w:rsidRPr="007F57F5">
        <w:t>Daňové doklady (faktury), vč. všech příloh, budou zasílány pouze elektronicky na e-mailovou adresu pro doručování písemností. V případě technických problémů s vyhotovením</w:t>
      </w:r>
      <w:r w:rsidRPr="00272F27">
        <w:t xml:space="preserve"> elektronické podoby daňového dokladu </w:t>
      </w:r>
      <w:r>
        <w:t xml:space="preserve">(faktury) </w:t>
      </w:r>
      <w:r w:rsidRPr="00272F27">
        <w:t xml:space="preserve">či jeho příloh bude </w:t>
      </w:r>
      <w:r>
        <w:t>kupující</w:t>
      </w:r>
      <w:r w:rsidRPr="00272F27">
        <w:t xml:space="preserve"> akceptovat daňový doklad </w:t>
      </w:r>
      <w:r>
        <w:t xml:space="preserve">(fakturu) </w:t>
      </w:r>
      <w:r w:rsidRPr="00272F27">
        <w:t>doručený v listinné podobě.</w:t>
      </w:r>
    </w:p>
    <w:p w14:paraId="2BD3A636" w14:textId="524D64B9" w:rsidR="00652DD5" w:rsidRPr="008E35A0" w:rsidRDefault="00652DD5" w:rsidP="008E35A0">
      <w:pPr>
        <w:pStyle w:val="11odst"/>
      </w:pPr>
      <w:r w:rsidRPr="00272F27">
        <w:t xml:space="preserve">Splatnost </w:t>
      </w:r>
      <w:r>
        <w:t>daňového dokladu (</w:t>
      </w:r>
      <w:r w:rsidRPr="00272F27">
        <w:t>faktury</w:t>
      </w:r>
      <w:r>
        <w:t>)</w:t>
      </w:r>
      <w:r w:rsidRPr="00272F27">
        <w:t xml:space="preserve"> se sjedná</w:t>
      </w:r>
      <w:r w:rsidRPr="006F5143">
        <w:t>vá na 60 kalendářních dnů od jejího písemného doručení Kupujícímu. V případě, že faktura nebude mít odpovídající náležitosti účetního nebo daňového dokladu, je Kupující oprávněn ve lhůtě</w:t>
      </w:r>
      <w:r w:rsidRPr="00272F27">
        <w:t xml:space="preserve">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0BC74A3B" w:rsidR="00D85C5B" w:rsidRPr="006F5143" w:rsidRDefault="00D85C5B" w:rsidP="004471B6">
      <w:pPr>
        <w:pStyle w:val="11odst"/>
      </w:pPr>
      <w:r w:rsidRPr="006F5143">
        <w:t xml:space="preserve">Místo dodání </w:t>
      </w:r>
      <w:r w:rsidR="006F5143" w:rsidRPr="006F5143">
        <w:t>je specifikováno v příloze č. 2 Smlouvy.</w:t>
      </w:r>
    </w:p>
    <w:p w14:paraId="5115D35D" w14:textId="7295758E" w:rsidR="00D85C5B" w:rsidRPr="006F5143" w:rsidRDefault="00D85C5B" w:rsidP="004471B6">
      <w:pPr>
        <w:pStyle w:val="11odst"/>
      </w:pPr>
      <w:r w:rsidRPr="006F5143">
        <w:t xml:space="preserve">Předmět koupě bude dodán do </w:t>
      </w:r>
      <w:r w:rsidR="006F5143" w:rsidRPr="006F5143">
        <w:t>30.11.2026.</w:t>
      </w:r>
    </w:p>
    <w:p w14:paraId="1D8FC27D" w14:textId="77777777" w:rsidR="00652DD5" w:rsidRPr="00BF026F" w:rsidRDefault="00652DD5" w:rsidP="00652DD5">
      <w:pPr>
        <w:pStyle w:val="11odst"/>
      </w:pPr>
      <w:r w:rsidRPr="00B50ED7">
        <w:t xml:space="preserve">O předání bude </w:t>
      </w:r>
      <w:r w:rsidRPr="006F5143">
        <w:t>vyhotoven předávací protokol/dodací list podepsaný</w:t>
      </w:r>
      <w:r w:rsidRPr="00B50ED7">
        <w:t xml:space="preserve">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0C403B76" w14:textId="4CB128DA" w:rsidR="006F5143" w:rsidRPr="006F5143" w:rsidRDefault="00652DD5" w:rsidP="008E35A0">
      <w:pPr>
        <w:pStyle w:val="11odst"/>
      </w:pPr>
      <w:r w:rsidRPr="000907E3">
        <w:t xml:space="preserve">Prodávající je povinen vyrozumět určeného zaměstnance Kupujícího o datu a době dodání. </w:t>
      </w:r>
      <w:r>
        <w:t>P</w:t>
      </w:r>
      <w:r w:rsidRPr="000907E3">
        <w:t xml:space="preserve">ředání a převzetí </w:t>
      </w:r>
      <w:r>
        <w:t xml:space="preserve">předmětu koupě </w:t>
      </w:r>
      <w:r w:rsidRPr="000907E3">
        <w:t xml:space="preserve">probíhá v rámci předávacího řízení potvrzením </w:t>
      </w:r>
      <w:r w:rsidRPr="006F5143">
        <w:t>předávacího protokolu/dodacího listu ze strany</w:t>
      </w:r>
      <w:r>
        <w:t xml:space="preserve"> Kupujícího a Prodávajícího.</w:t>
      </w:r>
    </w:p>
    <w:p w14:paraId="4D5A70EC"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Přeprava předmětu koupě</w:t>
      </w:r>
    </w:p>
    <w:p w14:paraId="21AAFB48" w14:textId="77777777" w:rsidR="00D85C5B" w:rsidRPr="006F5143" w:rsidRDefault="00D85C5B" w:rsidP="004471B6">
      <w:pPr>
        <w:pStyle w:val="11odst"/>
      </w:pPr>
      <w:r w:rsidRPr="006F5143">
        <w:t>Pojištění se nevyžaduje.</w:t>
      </w:r>
    </w:p>
    <w:p w14:paraId="09D4AA4E" w14:textId="52BF7E5B" w:rsidR="006F5143" w:rsidRPr="008E35A0" w:rsidRDefault="00D85C5B" w:rsidP="008E35A0">
      <w:pPr>
        <w:pStyle w:val="11odst"/>
      </w:pPr>
      <w:r w:rsidRPr="006F5143">
        <w:t>Speciální balení se nevyžaduje.</w:t>
      </w:r>
    </w:p>
    <w:p w14:paraId="3324C4C2" w14:textId="77777777" w:rsidR="00D85C5B" w:rsidRPr="000C5DA0" w:rsidRDefault="00D85C5B" w:rsidP="006F5143">
      <w:pPr>
        <w:pStyle w:val="Nadpis1"/>
        <w:keepNext/>
        <w:widowControl w:val="0"/>
        <w:suppressAutoHyphens w:val="0"/>
        <w:rPr>
          <w:rFonts w:eastAsia="Times New Roman"/>
          <w:lang w:eastAsia="cs-CZ"/>
        </w:rPr>
      </w:pPr>
      <w:r w:rsidRPr="000C5DA0">
        <w:rPr>
          <w:rFonts w:eastAsia="Times New Roman"/>
          <w:lang w:eastAsia="cs-CZ"/>
        </w:rPr>
        <w:t>Listiny (doklady)</w:t>
      </w:r>
    </w:p>
    <w:p w14:paraId="249D087E" w14:textId="77777777" w:rsidR="00D85C5B" w:rsidRPr="006F5143"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08A2E665" w14:textId="175F540F" w:rsidR="006F5143" w:rsidRPr="000D4601" w:rsidRDefault="006F5143" w:rsidP="008E35A0">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4A9C2E0A" w14:textId="4A9A38BD" w:rsidR="006F5143" w:rsidRDefault="009146AF" w:rsidP="008E35A0">
      <w:pPr>
        <w:pStyle w:val="11odst"/>
      </w:pPr>
      <w:r w:rsidRPr="008E35A0">
        <w:t xml:space="preserve">Záruční doba činí </w:t>
      </w:r>
      <w:r w:rsidRPr="005D765F">
        <w:t>24 měsíců.</w:t>
      </w:r>
    </w:p>
    <w:p w14:paraId="2097C982" w14:textId="70477F7F" w:rsidR="00A33BB9" w:rsidRDefault="00A33BB9" w:rsidP="0079254B">
      <w:pPr>
        <w:pStyle w:val="Nadpis1"/>
        <w:widowControl w:val="0"/>
        <w:suppressAutoHyphens w:val="0"/>
        <w:rPr>
          <w:rFonts w:eastAsia="Times New Roman"/>
          <w:lang w:eastAsia="cs-CZ"/>
        </w:rPr>
      </w:pPr>
      <w:r w:rsidRPr="004E1498">
        <w:rPr>
          <w:rFonts w:eastAsia="Times New Roman"/>
          <w:lang w:eastAsia="cs-CZ"/>
        </w:rPr>
        <w:lastRenderedPageBreak/>
        <w:t>Poddodavatelé</w:t>
      </w:r>
    </w:p>
    <w:p w14:paraId="3CED09F1" w14:textId="093607E1" w:rsidR="00381DB8" w:rsidRPr="008E35A0" w:rsidRDefault="008A1F85" w:rsidP="008E35A0">
      <w:pPr>
        <w:pStyle w:val="11odst"/>
      </w:pPr>
      <w:r w:rsidRPr="006F5143">
        <w:t xml:space="preserve">Na provedení Koupě se budou podílet poddodavatelé uvedení v příloze č. </w:t>
      </w:r>
      <w:r w:rsidR="006F5143" w:rsidRPr="006F5143">
        <w:t>4</w:t>
      </w:r>
      <w:r w:rsidRPr="006F5143">
        <w:t xml:space="preserve"> této Smlouvy </w:t>
      </w:r>
      <w:r w:rsidR="008A08E7" w:rsidRPr="008E35A0">
        <w:rPr>
          <w:highlight w:val="yellow"/>
        </w:rPr>
        <w:t xml:space="preserve">(jestliže se na provedení nebudou podílet poddodavatelé, </w:t>
      </w:r>
      <w:r w:rsidRPr="008E35A0">
        <w:rPr>
          <w:highlight w:val="yellow"/>
        </w:rPr>
        <w:t xml:space="preserve">Prodávajícího, </w:t>
      </w:r>
      <w:r w:rsidR="008A08E7" w:rsidRPr="008E35A0">
        <w:rPr>
          <w:highlight w:val="yellow"/>
        </w:rPr>
        <w:t xml:space="preserve">do bodu 7.1 </w:t>
      </w:r>
      <w:r w:rsidRPr="008E35A0">
        <w:rPr>
          <w:highlight w:val="yellow"/>
        </w:rPr>
        <w:t xml:space="preserve">Prodávající </w:t>
      </w:r>
      <w:r w:rsidR="008A08E7" w:rsidRPr="008E35A0">
        <w:rPr>
          <w:highlight w:val="yellow"/>
        </w:rPr>
        <w:t>napíše: „Na provedení Koupě se nebudou podílet poddodavatelé</w:t>
      </w:r>
      <w:r w:rsidRPr="008E35A0">
        <w:rPr>
          <w:highlight w:val="yellow"/>
        </w:rPr>
        <w:t>.“</w:t>
      </w:r>
      <w:r w:rsidR="008A08E7" w:rsidRPr="008E35A0">
        <w:rPr>
          <w:highlight w:val="yellow"/>
        </w:rPr>
        <w:t xml:space="preserve"> a </w:t>
      </w:r>
      <w:r w:rsidRPr="008E35A0">
        <w:rPr>
          <w:highlight w:val="yellow"/>
        </w:rPr>
        <w:t>so</w:t>
      </w:r>
      <w:r w:rsidR="008E35A0" w:rsidRPr="008E35A0">
        <w:rPr>
          <w:highlight w:val="yellow"/>
        </w:rPr>
        <w:t>u</w:t>
      </w:r>
      <w:r w:rsidRPr="008E35A0">
        <w:rPr>
          <w:highlight w:val="yellow"/>
        </w:rPr>
        <w:t xml:space="preserve">časně Prodávající </w:t>
      </w:r>
      <w:r w:rsidR="008A08E7" w:rsidRPr="008E35A0">
        <w:rPr>
          <w:highlight w:val="yellow"/>
        </w:rPr>
        <w:t>vymaže ze seznamu příloh</w:t>
      </w:r>
      <w:r w:rsidRPr="008E35A0">
        <w:rPr>
          <w:highlight w:val="yellow"/>
        </w:rPr>
        <w:t xml:space="preserve"> přílohu „Poddodavatelé“)</w:t>
      </w:r>
      <w:r w:rsidR="008A08E7" w:rsidRPr="008E35A0">
        <w:rPr>
          <w:highlight w:val="yellow"/>
        </w:rPr>
        <w:t>.</w:t>
      </w:r>
    </w:p>
    <w:p w14:paraId="3DF53E0D" w14:textId="2B829DEB" w:rsidR="007F29FD" w:rsidRPr="003F5875" w:rsidRDefault="007F29FD" w:rsidP="00611A6D">
      <w:pPr>
        <w:pStyle w:val="Nadpis1"/>
      </w:pPr>
      <w:r w:rsidRPr="003F5875">
        <w:t>Odpovědné zadávání</w:t>
      </w:r>
    </w:p>
    <w:p w14:paraId="045A5FE7" w14:textId="77777777" w:rsidR="007F29FD" w:rsidRPr="00502E6E"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0619507A" w14:textId="710ED1E6" w:rsidR="007F29FD" w:rsidRPr="00502E6E" w:rsidRDefault="00C1297C"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.1</w:t>
      </w:r>
      <w:r w:rsidR="007F29FD">
        <w:rPr>
          <w:rFonts w:eastAsia="Times New Roman" w:cs="Times New Roman"/>
          <w:lang w:eastAsia="cs-CZ"/>
        </w:rPr>
        <w:tab/>
        <w:t>Kupující</w:t>
      </w:r>
      <w:r w:rsidR="007F29FD" w:rsidRPr="00502E6E">
        <w:rPr>
          <w:rFonts w:eastAsia="Times New Roman" w:cs="Times New Roman"/>
          <w:lang w:eastAsia="cs-CZ"/>
        </w:rPr>
        <w:t xml:space="preserve"> je povinen při vytváření zadávacích podmínek, včetně pravidel pro hodnocení nabídek, a výběru </w:t>
      </w:r>
      <w:r w:rsidR="007F29FD">
        <w:rPr>
          <w:rFonts w:eastAsia="Times New Roman" w:cs="Times New Roman"/>
          <w:lang w:eastAsia="cs-CZ"/>
        </w:rPr>
        <w:t>prodávajícího</w:t>
      </w:r>
      <w:r w:rsidR="007F29FD" w:rsidRPr="00502E6E">
        <w:rPr>
          <w:rFonts w:eastAsia="Times New Roman" w:cs="Times New Roman"/>
          <w:lang w:eastAsia="cs-CZ"/>
        </w:rPr>
        <w:t xml:space="preserve">, veřejné zakázky, na </w:t>
      </w:r>
      <w:proofErr w:type="gramStart"/>
      <w:r w:rsidR="007F29FD" w:rsidRPr="00502E6E">
        <w:rPr>
          <w:rFonts w:eastAsia="Times New Roman" w:cs="Times New Roman"/>
          <w:lang w:eastAsia="cs-CZ"/>
        </w:rPr>
        <w:t>základě</w:t>
      </w:r>
      <w:proofErr w:type="gramEnd"/>
      <w:r w:rsidR="007F29FD" w:rsidRPr="00502E6E">
        <w:rPr>
          <w:rFonts w:eastAsia="Times New Roman" w:cs="Times New Roman"/>
          <w:lang w:eastAsia="cs-CZ"/>
        </w:rPr>
        <w:t xml:space="preserve"> které byla uzavřena tato smlouva dodržovat zásady sociálně odpovědného zadávání, environmentálně odpovědného zadávání a </w:t>
      </w:r>
      <w:r w:rsidR="008E35A0" w:rsidRPr="00502E6E">
        <w:rPr>
          <w:rFonts w:eastAsia="Times New Roman" w:cs="Times New Roman"/>
          <w:lang w:eastAsia="cs-CZ"/>
        </w:rPr>
        <w:t>základě,</w:t>
      </w:r>
      <w:r w:rsidR="007F29FD" w:rsidRPr="00502E6E">
        <w:rPr>
          <w:rFonts w:eastAsia="Times New Roman" w:cs="Times New Roman"/>
          <w:lang w:eastAsia="cs-CZ"/>
        </w:rPr>
        <w:t xml:space="preserve"> jak jsou definovány v § 28 odst. 1 písm. p) až r) ZZVZ (dále jen „odpovědné zadávání“). </w:t>
      </w:r>
      <w:r w:rsidR="007F29FD">
        <w:rPr>
          <w:rFonts w:eastAsia="Times New Roman" w:cs="Times New Roman"/>
          <w:lang w:eastAsia="cs-CZ"/>
        </w:rPr>
        <w:t>Prodávající</w:t>
      </w:r>
      <w:r w:rsidR="007F29FD" w:rsidRPr="00502E6E">
        <w:rPr>
          <w:rFonts w:eastAsia="Times New Roman" w:cs="Times New Roman"/>
          <w:lang w:eastAsia="cs-CZ"/>
        </w:rPr>
        <w:t xml:space="preserve"> bere podpisem této smlouvy výslovně na vědomí tuto povinnost </w:t>
      </w:r>
      <w:r w:rsidR="007F29FD">
        <w:rPr>
          <w:rFonts w:eastAsia="Times New Roman" w:cs="Times New Roman"/>
          <w:lang w:eastAsia="cs-CZ"/>
        </w:rPr>
        <w:t>Kupujícího</w:t>
      </w:r>
      <w:r w:rsidR="007F29FD" w:rsidRPr="00502E6E">
        <w:rPr>
          <w:rFonts w:eastAsia="Times New Roman" w:cs="Times New Roman"/>
          <w:lang w:eastAsia="cs-CZ"/>
        </w:rPr>
        <w:t xml:space="preserve">, jakož i veškeré s tím související požadavky na </w:t>
      </w:r>
      <w:r w:rsidR="007F29FD">
        <w:rPr>
          <w:rFonts w:eastAsia="Times New Roman" w:cs="Times New Roman"/>
          <w:lang w:eastAsia="cs-CZ"/>
        </w:rPr>
        <w:t>Prodávajícího</w:t>
      </w:r>
      <w:r w:rsidR="007F29FD"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14311C82" w14:textId="6129476D" w:rsidR="007F29FD" w:rsidRPr="00502E6E" w:rsidRDefault="00C1297C"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w:t>
      </w:r>
      <w:r>
        <w:rPr>
          <w:rFonts w:eastAsia="Times New Roman" w:cs="Times New Roman"/>
          <w:lang w:eastAsia="cs-CZ"/>
        </w:rPr>
        <w:t>2</w:t>
      </w:r>
      <w:r w:rsidR="007F29FD">
        <w:rPr>
          <w:rFonts w:eastAsia="Times New Roman" w:cs="Times New Roman"/>
          <w:lang w:eastAsia="cs-CZ"/>
        </w:rPr>
        <w:tab/>
        <w:t>Kupující</w:t>
      </w:r>
      <w:r w:rsidR="007F29FD" w:rsidRPr="00502E6E">
        <w:rPr>
          <w:rFonts w:eastAsia="Times New Roman" w:cs="Times New Roman"/>
          <w:lang w:eastAsia="cs-CZ"/>
        </w:rPr>
        <w:t xml:space="preserve"> požaduje, aby </w:t>
      </w:r>
      <w:r w:rsidR="007F29FD">
        <w:rPr>
          <w:rFonts w:eastAsia="Times New Roman" w:cs="Times New Roman"/>
          <w:lang w:eastAsia="cs-CZ"/>
        </w:rPr>
        <w:t>Prodávající</w:t>
      </w:r>
      <w:r w:rsidR="007F29FD" w:rsidRPr="00502E6E">
        <w:rPr>
          <w:rFonts w:eastAsia="Times New Roman" w:cs="Times New Roman"/>
          <w:lang w:eastAsia="cs-CZ"/>
        </w:rPr>
        <w:t xml:space="preserve"> při realizaci Díla pro </w:t>
      </w:r>
      <w:r w:rsidR="007F29FD">
        <w:rPr>
          <w:rFonts w:eastAsia="Times New Roman" w:cs="Times New Roman"/>
          <w:lang w:eastAsia="cs-CZ"/>
        </w:rPr>
        <w:t>Kupujícího</w:t>
      </w:r>
      <w:r w:rsidR="007F29FD" w:rsidRPr="00502E6E">
        <w:rPr>
          <w:rFonts w:eastAsia="Times New Roman" w:cs="Times New Roman"/>
          <w:lang w:eastAsia="cs-CZ"/>
        </w:rPr>
        <w:t xml:space="preserve"> zajistil rovnocenné platební podmínky, jako má sjednány </w:t>
      </w:r>
      <w:r w:rsidR="007F29FD">
        <w:rPr>
          <w:rFonts w:eastAsia="Times New Roman" w:cs="Times New Roman"/>
          <w:lang w:eastAsia="cs-CZ"/>
        </w:rPr>
        <w:t>Prodávající</w:t>
      </w:r>
      <w:r w:rsidR="007F29FD" w:rsidRPr="00502E6E">
        <w:rPr>
          <w:rFonts w:eastAsia="Times New Roman" w:cs="Times New Roman"/>
          <w:lang w:eastAsia="cs-CZ"/>
        </w:rPr>
        <w:t xml:space="preserve"> s </w:t>
      </w:r>
      <w:r w:rsidR="007F29FD">
        <w:rPr>
          <w:rFonts w:eastAsia="Times New Roman" w:cs="Times New Roman"/>
          <w:lang w:eastAsia="cs-CZ"/>
        </w:rPr>
        <w:t>Kupujícím</w:t>
      </w:r>
      <w:r w:rsidR="007F29FD"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2822C510" w:rsidR="007F29FD" w:rsidRPr="006F5143" w:rsidRDefault="00C1297C" w:rsidP="006F5143">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w:t>
      </w:r>
      <w:r>
        <w:rPr>
          <w:rFonts w:eastAsia="Times New Roman" w:cs="Times New Roman"/>
          <w:lang w:eastAsia="cs-CZ"/>
        </w:rPr>
        <w:t>2</w:t>
      </w:r>
      <w:r w:rsidR="007F29FD">
        <w:rPr>
          <w:rFonts w:eastAsia="Times New Roman" w:cs="Times New Roman"/>
          <w:lang w:eastAsia="cs-CZ"/>
        </w:rPr>
        <w:t>.1</w:t>
      </w:r>
      <w:r w:rsidR="007F29FD">
        <w:rPr>
          <w:rFonts w:eastAsia="Times New Roman" w:cs="Times New Roman"/>
          <w:lang w:eastAsia="cs-CZ"/>
        </w:rPr>
        <w:tab/>
      </w:r>
      <w:r w:rsidR="007F29FD"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7A6DD897" w:rsidR="007F29FD" w:rsidRPr="008E35A0" w:rsidRDefault="00C1297C" w:rsidP="008E35A0">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w:t>
      </w:r>
      <w:r>
        <w:rPr>
          <w:rFonts w:eastAsia="Times New Roman" w:cs="Times New Roman"/>
          <w:lang w:eastAsia="cs-CZ"/>
        </w:rPr>
        <w:t>2</w:t>
      </w:r>
      <w:r w:rsidR="007F29FD">
        <w:rPr>
          <w:rFonts w:eastAsia="Times New Roman" w:cs="Times New Roman"/>
          <w:lang w:eastAsia="cs-CZ"/>
        </w:rPr>
        <w:t>.2</w:t>
      </w:r>
      <w:r w:rsidR="007F29FD">
        <w:rPr>
          <w:rFonts w:eastAsia="Times New Roman" w:cs="Times New Roman"/>
          <w:lang w:eastAsia="cs-CZ"/>
        </w:rPr>
        <w:tab/>
      </w:r>
      <w:r w:rsidR="007F29FD" w:rsidRPr="00611A6D">
        <w:rPr>
          <w:rFonts w:eastAsia="Times New Roman" w:cs="Times New Roman"/>
          <w:lang w:eastAsia="cs-CZ"/>
        </w:rPr>
        <w:t xml:space="preserve">Prodávající se zavazuje uhradit smluvní pokutu ve výši 10.000 Kč za </w:t>
      </w:r>
      <w:r w:rsidR="008E35A0" w:rsidRPr="00611A6D">
        <w:rPr>
          <w:rFonts w:eastAsia="Times New Roman" w:cs="Times New Roman"/>
          <w:lang w:eastAsia="cs-CZ"/>
        </w:rPr>
        <w:t>každý,</w:t>
      </w:r>
      <w:r w:rsidR="007F29FD"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10.000 Kč za </w:t>
      </w:r>
      <w:r w:rsidR="008E35A0" w:rsidRPr="00611A6D">
        <w:rPr>
          <w:rFonts w:eastAsia="Times New Roman" w:cs="Times New Roman"/>
          <w:lang w:eastAsia="cs-CZ"/>
        </w:rPr>
        <w:t>každý,</w:t>
      </w:r>
      <w:r w:rsidR="007F29FD"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6F5143" w:rsidRDefault="00D85C5B" w:rsidP="004471B6">
      <w:pPr>
        <w:pStyle w:val="11odst"/>
      </w:pPr>
      <w:r w:rsidRPr="006F5143">
        <w:t xml:space="preserve">Kontaktními osobami </w:t>
      </w:r>
      <w:r w:rsidR="008B1447" w:rsidRPr="006F5143">
        <w:t>Sml</w:t>
      </w:r>
      <w:r w:rsidRPr="006F5143">
        <w:t>uvních stran jsou</w:t>
      </w:r>
      <w:r w:rsidR="0023570E" w:rsidRPr="006F5143">
        <w:t>:</w:t>
      </w:r>
    </w:p>
    <w:p w14:paraId="04A8EF3F" w14:textId="3C4F4914" w:rsidR="00D85C5B" w:rsidRPr="006F5143" w:rsidRDefault="00D85C5B" w:rsidP="004471B6">
      <w:pPr>
        <w:pStyle w:val="111odst"/>
      </w:pPr>
      <w:r w:rsidRPr="006F5143">
        <w:t xml:space="preserve">za Kupujícího </w:t>
      </w:r>
      <w:r w:rsidR="008A08E7" w:rsidRPr="006F5143">
        <w:rPr>
          <w:highlight w:val="green"/>
        </w:rPr>
        <w:t>p. …, tel. … , email …</w:t>
      </w:r>
      <w:r w:rsidR="008A08E7" w:rsidRPr="006F5143">
        <w:rPr>
          <w:rFonts w:ascii="Verdana" w:hAnsi="Verdana" w:cstheme="minorHAnsi"/>
          <w:highlight w:val="green"/>
        </w:rPr>
        <w:t>[DOPLNÍ KUPUJÍCÍ PŘI PODPISU SMLOUVY]</w:t>
      </w:r>
      <w:r w:rsidRPr="006F5143">
        <w:t>,</w:t>
      </w:r>
    </w:p>
    <w:p w14:paraId="5FEEEEAB" w14:textId="25B09AB4" w:rsidR="00D85C5B" w:rsidRPr="000C5DA0" w:rsidRDefault="00D85C5B" w:rsidP="004471B6">
      <w:pPr>
        <w:pStyle w:val="111odst"/>
      </w:pPr>
      <w:r w:rsidRPr="004471B6">
        <w:t>za Prodávajícího p</w:t>
      </w:r>
      <w:r w:rsidRPr="006F5143">
        <w:rPr>
          <w:highlight w:val="yellow"/>
        </w:rPr>
        <w:t xml:space="preserve">. </w:t>
      </w:r>
      <w:r w:rsidR="00796A0B" w:rsidRPr="006F5143">
        <w:rPr>
          <w:rFonts w:ascii="Verdana" w:hAnsi="Verdana"/>
          <w:highlight w:val="yellow"/>
        </w:rPr>
        <w:t>[DOPLNÍ PRODÁVAJÍCÍ]</w:t>
      </w:r>
      <w:r w:rsidRPr="006F5143">
        <w:rPr>
          <w:highlight w:val="yellow"/>
        </w:rPr>
        <w:t>.</w:t>
      </w:r>
    </w:p>
    <w:p w14:paraId="6C470B75" w14:textId="12D8BFA8" w:rsidR="00D85C5B" w:rsidRPr="009146AF" w:rsidRDefault="008B1447" w:rsidP="004471B6">
      <w:pPr>
        <w:pStyle w:val="11odst"/>
      </w:pPr>
      <w:r w:rsidRPr="009146AF">
        <w:t>Sml</w:t>
      </w:r>
      <w:r w:rsidR="00D85C5B" w:rsidRPr="009146AF">
        <w:t>uvní strany berou na vědomí, že</w:t>
      </w:r>
      <w:r w:rsidR="0064777E">
        <w:t xml:space="preserve"> Kupující je povinen uveřejnit tuto Smlouvu a další související dokumenty v rozsahu stanoveném právním předpisy, že</w:t>
      </w:r>
      <w:r w:rsidR="00D85C5B" w:rsidRPr="009146AF">
        <w:t xml:space="preserv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 xml:space="preserve">uvní straně náhradu škody ani jiné újmy, která by jí v této souvislosti vznikla </w:t>
      </w:r>
      <w:r w:rsidRPr="009146AF">
        <w:lastRenderedPageBreak/>
        <w:t>nebo vzniknout mohla.</w:t>
      </w:r>
    </w:p>
    <w:p w14:paraId="3BCA66DE" w14:textId="5D052BC3" w:rsidR="0064777E" w:rsidRPr="009146AF" w:rsidRDefault="0064777E" w:rsidP="0064777E">
      <w:pPr>
        <w:pStyle w:val="11odst"/>
      </w:pPr>
      <w:r>
        <w:t xml:space="preserve">Prodávající bere na vědomí a souhlasí s tím, že Kupující je oprávněn uveřejnit informace v rozsahu a za podmínek stanovených v zadávací dokumentaci/výzvě k podání nabídek a právními předpisy. Pro účely ochrany důvěrných informací ve smyslu § 218 ZZVZ a obchodního tajemství ve smyslu ustanovení § 504 zákona č. 89/2012 Sb., občanský zákoník, ve znění pozdějších předpisů (dále jen </w:t>
      </w:r>
      <w:r w:rsidRPr="00263E32">
        <w:rPr>
          <w:b/>
          <w:bCs/>
        </w:rPr>
        <w:t>„obchodní tajemství“</w:t>
      </w:r>
      <w:r>
        <w:t xml:space="preserve">) se použijí pravidla stanovená v zadávací dokumentaci/výzvě k podání nabídek, které Prodávající podáním nabídky akceptoval.  </w:t>
      </w:r>
    </w:p>
    <w:p w14:paraId="262B60F9" w14:textId="1F19C169" w:rsidR="00D85C5B"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vyjma částí označených ve smyslu následujícího odstavce této </w:t>
      </w:r>
      <w:r w:rsidR="008B1447" w:rsidRPr="009146AF">
        <w:t>Sml</w:t>
      </w:r>
      <w:r w:rsidRPr="009146AF">
        <w:t>ouvy, nepovažují za obchodní tajemství, a že se nejedná ani o informace, které nemohou být v registru smluv uveřejněny na základě ustanovení § 3 odst. 1 ZRS.</w:t>
      </w:r>
    </w:p>
    <w:p w14:paraId="6933F5C3" w14:textId="5E1607C4"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CF2481">
        <w:t xml:space="preserve"> </w:t>
      </w:r>
      <w:r w:rsidR="0064777E">
        <w:rPr>
          <w:rFonts w:ascii="Verdana" w:eastAsia="Verdana" w:hAnsi="Verdana" w:cs="Verdana"/>
        </w:rPr>
        <w:t xml:space="preserve">Prodávající poskytne Kupujícímu na jeho žádost přiměřenou součinnost potřebnou k posouzení rozsahu ochrany konkrétních informací a rozsahu jejich případného uveřejnění. </w:t>
      </w:r>
      <w:r w:rsidR="00CF2481" w:rsidRPr="6090DDAC">
        <w:rPr>
          <w:rFonts w:ascii="Verdana" w:eastAsia="Verdana" w:hAnsi="Verdana" w:cs="Verdana"/>
        </w:rPr>
        <w:t>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58AA56B5" w14:textId="1C512D52"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w:t>
      </w:r>
      <w:r w:rsidR="004A7BEE">
        <w:rPr>
          <w:rFonts w:eastAsia="Times New Roman"/>
          <w:lang w:eastAsia="cs-CZ"/>
        </w:rPr>
        <w:t> mezinárodními sankcemi</w:t>
      </w:r>
    </w:p>
    <w:p w14:paraId="1485B2B7" w14:textId="77777777" w:rsidR="004A7BEE" w:rsidRDefault="00A453A2" w:rsidP="004A7BEE">
      <w:pPr>
        <w:pStyle w:val="11odst"/>
      </w:pPr>
      <w:r w:rsidRPr="00483C85">
        <w:t xml:space="preserve">Prodávající </w:t>
      </w:r>
      <w:r w:rsidR="004A7BEE">
        <w:t>prohlašuje, že:</w:t>
      </w:r>
    </w:p>
    <w:p w14:paraId="73410DB3" w14:textId="77777777" w:rsidR="004A7BEE" w:rsidRDefault="004A7BEE" w:rsidP="004A7BEE">
      <w:pPr>
        <w:pStyle w:val="11odst"/>
        <w:numPr>
          <w:ilvl w:val="0"/>
          <w:numId w:val="21"/>
        </w:numPr>
      </w:pPr>
      <w:r>
        <w:t xml:space="preserve">on, ani žádný z jeho poddodavatelů, nejsou osobami, na něž se vztahuje zákaz zadání veřejné zakázky ve smyslu § 48a ZZVZ, </w:t>
      </w:r>
    </w:p>
    <w:p w14:paraId="6C5C8236" w14:textId="77777777"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6D03B5C5" w14:textId="5EE57D1F"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w:t>
      </w:r>
      <w:r>
        <w:lastRenderedPageBreak/>
        <w:t xml:space="preserve">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8F5484">
        <w:t>10</w:t>
      </w:r>
      <w:r>
        <w:t>.4 této Smlouvy (dále jen „Sankční seznamy“),</w:t>
      </w:r>
    </w:p>
    <w:p w14:paraId="3518C1B5" w14:textId="0314EE0C" w:rsidR="00A453A2" w:rsidRPr="00483C85" w:rsidRDefault="004A7BEE" w:rsidP="008F5484">
      <w:pPr>
        <w:pStyle w:val="11odst"/>
        <w:numPr>
          <w:ilvl w:val="0"/>
          <w:numId w:val="21"/>
        </w:numPr>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5565C7BB" w14:textId="07F2B0DE" w:rsidR="00D37801" w:rsidRDefault="00D37801" w:rsidP="004471B6">
      <w:pPr>
        <w:pStyle w:val="11odst"/>
      </w:pPr>
      <w:r w:rsidRPr="00A453A2">
        <w:t>Je-li P</w:t>
      </w:r>
      <w:r w:rsidRPr="00A72529">
        <w:t xml:space="preserve">rodávajícím </w:t>
      </w:r>
      <w:r w:rsidR="008F5484" w:rsidRPr="008F5484">
        <w:t xml:space="preserve">sdružení více osob, platí podmínky dle tohoto článku 8 Smlouvy také jednotlivě pro všechny osoby v rámci </w:t>
      </w:r>
      <w:r w:rsidR="008F5484">
        <w:t xml:space="preserve">Prodávajícího </w:t>
      </w:r>
      <w:r w:rsidR="008F5484" w:rsidRPr="008F5484">
        <w:t>sdružené, a to bez ohledu na právní formu tohoto sdružení</w:t>
      </w:r>
      <w:r>
        <w:t>.</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74B215FD" w:rsidR="00BD32CD" w:rsidRPr="00483C85" w:rsidRDefault="008F5484" w:rsidP="004471B6">
      <w:pPr>
        <w:pStyle w:val="11odst"/>
      </w:pPr>
      <w:proofErr w:type="gramStart"/>
      <w:r w:rsidRPr="008F5484">
        <w:t>Ukáží</w:t>
      </w:r>
      <w:proofErr w:type="gramEnd"/>
      <w:r w:rsidRPr="008F5484">
        <w:t xml:space="preserve">-li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r>
        <w:rPr>
          <w:rFonts w:eastAsia="Times New Roman"/>
          <w:lang w:eastAsia="cs-CZ"/>
        </w:rPr>
        <w:t>Compliance</w:t>
      </w:r>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5F977926" w:rsidR="007D0859" w:rsidRPr="00553F79" w:rsidRDefault="007D0859" w:rsidP="004471B6">
      <w:pPr>
        <w:pStyle w:val="11odst"/>
      </w:pPr>
      <w:r>
        <w:t>Prodávající má výše uvedené dokumenty k dispozici na webových stránkách</w:t>
      </w:r>
      <w:r w:rsidRPr="008E35A0">
        <w:rPr>
          <w:highlight w:val="yellow"/>
        </w:rPr>
        <w:t>:</w:t>
      </w:r>
      <w:r w:rsidR="00777314" w:rsidRPr="008E35A0">
        <w:rPr>
          <w:highlight w:val="yellow"/>
        </w:rPr>
        <w:t xml:space="preserve"> [doplní </w:t>
      </w:r>
      <w:r w:rsidR="00764FE1" w:rsidRPr="008E35A0">
        <w:rPr>
          <w:highlight w:val="yellow"/>
        </w:rPr>
        <w:t>Prodávající</w:t>
      </w:r>
      <w:r w:rsidR="00777314" w:rsidRPr="008E35A0">
        <w:rPr>
          <w:highlight w:val="yellow"/>
        </w:rPr>
        <w:t xml:space="preserve"> x nemá-li </w:t>
      </w:r>
      <w:r w:rsidR="00764FE1" w:rsidRPr="008E35A0">
        <w:rPr>
          <w:highlight w:val="yellow"/>
        </w:rPr>
        <w:t>Prodávající</w:t>
      </w:r>
      <w:r w:rsidR="00777314" w:rsidRPr="008E35A0">
        <w:rPr>
          <w:highlight w:val="yellow"/>
        </w:rPr>
        <w:t xml:space="preserve"> výše uvedené dokumenty, celý bod</w:t>
      </w:r>
      <w:r w:rsidR="00764FE1" w:rsidRPr="008E35A0">
        <w:rPr>
          <w:highlight w:val="yellow"/>
        </w:rPr>
        <w:t xml:space="preserve"> 1</w:t>
      </w:r>
      <w:r w:rsidR="008E35A0" w:rsidRPr="008E35A0">
        <w:rPr>
          <w:highlight w:val="yellow"/>
        </w:rPr>
        <w:t>1</w:t>
      </w:r>
      <w:r w:rsidR="00777314" w:rsidRPr="008E35A0">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lastRenderedPageBreak/>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404AB5C9" w:rsidR="00D85C5B" w:rsidRDefault="00D85C5B">
      <w:pPr>
        <w:pStyle w:val="Plohy"/>
        <w:rPr>
          <w:rFonts w:eastAsia="Times New Roman" w:cs="Times New Roman"/>
          <w:lang w:eastAsia="cs-CZ"/>
        </w:rPr>
      </w:pPr>
      <w:r w:rsidRPr="008E35A0">
        <w:rPr>
          <w:rFonts w:eastAsia="Times New Roman" w:cs="Times New Roman"/>
          <w:lang w:eastAsia="cs-CZ"/>
        </w:rPr>
        <w:t xml:space="preserve">příloha č. </w:t>
      </w:r>
      <w:r w:rsidR="00013A77" w:rsidRPr="008E35A0">
        <w:rPr>
          <w:rFonts w:eastAsia="Times New Roman" w:cs="Times New Roman"/>
          <w:lang w:eastAsia="cs-CZ"/>
        </w:rPr>
        <w:t>2</w:t>
      </w:r>
      <w:r w:rsidRPr="008E35A0">
        <w:rPr>
          <w:rFonts w:eastAsia="Times New Roman" w:cs="Times New Roman"/>
          <w:lang w:eastAsia="cs-CZ"/>
        </w:rPr>
        <w:t>:</w:t>
      </w:r>
      <w:r w:rsidRPr="008E35A0">
        <w:rPr>
          <w:rFonts w:eastAsia="Times New Roman" w:cs="Times New Roman"/>
          <w:lang w:eastAsia="cs-CZ"/>
        </w:rPr>
        <w:tab/>
      </w:r>
      <w:r w:rsidR="008E35A0">
        <w:rPr>
          <w:rFonts w:eastAsia="Times New Roman" w:cs="Times New Roman"/>
          <w:lang w:eastAsia="cs-CZ"/>
        </w:rPr>
        <w:t>Technická zpráva</w:t>
      </w:r>
    </w:p>
    <w:p w14:paraId="3FA3461E" w14:textId="7F45072D" w:rsidR="008A08E7" w:rsidRDefault="008A08E7">
      <w:pPr>
        <w:pStyle w:val="Plohy"/>
        <w:rPr>
          <w:rFonts w:asciiTheme="majorHAnsi" w:hAnsiTheme="majorHAnsi"/>
          <w:noProof/>
        </w:rPr>
      </w:pPr>
      <w:r w:rsidRPr="008E35A0">
        <w:rPr>
          <w:rFonts w:eastAsia="Times New Roman" w:cs="Times New Roman"/>
          <w:highlight w:val="yellow"/>
          <w:lang w:eastAsia="cs-CZ"/>
        </w:rPr>
        <w:t>příloha č. 3:</w:t>
      </w:r>
      <w:r w:rsidRPr="008E35A0">
        <w:rPr>
          <w:rFonts w:eastAsia="Times New Roman" w:cs="Times New Roman"/>
          <w:highlight w:val="yellow"/>
          <w:lang w:eastAsia="cs-CZ"/>
        </w:rPr>
        <w:tab/>
        <w:t xml:space="preserve">Specifikace dodávaného předmětu koupě </w:t>
      </w:r>
      <w:r w:rsidRPr="008E35A0">
        <w:rPr>
          <w:rFonts w:asciiTheme="majorHAnsi" w:hAnsiTheme="majorHAnsi"/>
          <w:noProof/>
          <w:highlight w:val="yellow"/>
        </w:rPr>
        <w:t>[</w:t>
      </w:r>
      <w:r w:rsidRPr="008E35A0">
        <w:rPr>
          <w:rFonts w:asciiTheme="majorHAnsi" w:hAnsiTheme="majorHAnsi"/>
          <w:iCs/>
          <w:noProof/>
          <w:highlight w:val="yellow"/>
        </w:rPr>
        <w:t>DOPLNÍ PRODÁVAJÍCÍ</w:t>
      </w:r>
      <w:r w:rsidRPr="008E35A0">
        <w:rPr>
          <w:rFonts w:asciiTheme="majorHAnsi" w:hAnsiTheme="majorHAnsi"/>
          <w:noProof/>
          <w:highlight w:val="yellow"/>
        </w:rPr>
        <w:t>]</w:t>
      </w:r>
    </w:p>
    <w:p w14:paraId="6CBDF8A3" w14:textId="4D46E6D7" w:rsidR="00875BEE" w:rsidRPr="000C5DA0" w:rsidRDefault="00875BEE" w:rsidP="004471B6">
      <w:pPr>
        <w:pStyle w:val="Plohy"/>
        <w:rPr>
          <w:rFonts w:eastAsia="Times New Roman" w:cs="Times New Roman"/>
          <w:lang w:eastAsia="cs-CZ"/>
        </w:rPr>
      </w:pPr>
      <w:r w:rsidRPr="008E35A0">
        <w:rPr>
          <w:rFonts w:eastAsia="Times New Roman" w:cs="Times New Roman"/>
          <w:highlight w:val="yellow"/>
          <w:lang w:eastAsia="cs-CZ"/>
        </w:rPr>
        <w:t>příloha č. 4</w:t>
      </w:r>
      <w:r w:rsidR="008A1F85" w:rsidRPr="008E35A0">
        <w:rPr>
          <w:rFonts w:eastAsia="Times New Roman" w:cs="Times New Roman"/>
          <w:highlight w:val="yellow"/>
          <w:lang w:eastAsia="cs-CZ"/>
        </w:rPr>
        <w:t>:</w:t>
      </w:r>
      <w:r w:rsidRPr="008E35A0">
        <w:rPr>
          <w:rFonts w:eastAsia="Times New Roman" w:cs="Times New Roman"/>
          <w:highlight w:val="yellow"/>
          <w:lang w:eastAsia="cs-CZ"/>
        </w:rPr>
        <w:tab/>
      </w:r>
      <w:r w:rsidR="008A1F85" w:rsidRPr="008E35A0">
        <w:rPr>
          <w:rFonts w:eastAsia="Times New Roman" w:cs="Times New Roman"/>
          <w:highlight w:val="yellow"/>
          <w:lang w:eastAsia="cs-CZ"/>
        </w:rPr>
        <w:t>Poddodavatelé</w:t>
      </w: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0D2CA7CE"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8E35A0">
        <w:rPr>
          <w:rStyle w:val="Tun"/>
          <w:rFonts w:eastAsiaTheme="minorHAnsi"/>
        </w:rPr>
        <w:tab/>
      </w:r>
      <w:r w:rsidR="00CB3AD5" w:rsidRPr="008E35A0">
        <w:rPr>
          <w:rStyle w:val="Tun"/>
          <w:rFonts w:eastAsiaTheme="minorHAnsi"/>
          <w:highlight w:val="yellow"/>
        </w:rPr>
        <w:t xml:space="preserve">[DOPLNÍ </w:t>
      </w:r>
      <w:r w:rsidRPr="008E35A0">
        <w:rPr>
          <w:rStyle w:val="Tun"/>
          <w:rFonts w:eastAsiaTheme="minorHAnsi"/>
          <w:highlight w:val="yellow"/>
        </w:rPr>
        <w:t>PRODÁVAJÍCÍ]</w:t>
      </w:r>
      <w:r w:rsidR="00796A0B" w:rsidRPr="004471B6">
        <w:rPr>
          <w:rStyle w:val="Tun"/>
          <w:rFonts w:eastAsiaTheme="minorHAnsi"/>
        </w:rPr>
        <w:br/>
      </w:r>
      <w:r w:rsidRPr="008E35A0">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576F5" w14:textId="77777777" w:rsidR="00BC7B55" w:rsidRDefault="00BC7B55" w:rsidP="00962258">
      <w:pPr>
        <w:spacing w:after="0" w:line="240" w:lineRule="auto"/>
      </w:pPr>
      <w:r>
        <w:separator/>
      </w:r>
    </w:p>
  </w:endnote>
  <w:endnote w:type="continuationSeparator" w:id="0">
    <w:p w14:paraId="377FD537" w14:textId="77777777" w:rsidR="00BC7B55" w:rsidRDefault="00BC7B5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6EF1BF0E"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EA6E" w14:textId="77777777" w:rsidR="00BC7B55" w:rsidRDefault="00BC7B55" w:rsidP="00962258">
      <w:pPr>
        <w:spacing w:after="0" w:line="240" w:lineRule="auto"/>
      </w:pPr>
      <w:r>
        <w:separator/>
      </w:r>
    </w:p>
  </w:footnote>
  <w:footnote w:type="continuationSeparator" w:id="0">
    <w:p w14:paraId="039E677A" w14:textId="77777777" w:rsidR="00BC7B55" w:rsidRDefault="00BC7B5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3D9641B6" w:rsidR="009F392E" w:rsidRPr="00D6163D" w:rsidRDefault="006D0D3E" w:rsidP="006D0D3E">
          <w:pPr>
            <w:pStyle w:val="Textbezodsazen"/>
            <w:jc w:val="right"/>
          </w:pPr>
          <w:r>
            <w:t xml:space="preserve"> </w:t>
          </w:r>
          <w:r w:rsidRPr="006D0D3E">
            <w:rPr>
              <w:highlight w:val="green"/>
            </w:rPr>
            <w:t>č.j.:      XXX/2026-SŽ-GŘ-O15</w:t>
          </w:r>
          <w:r>
            <w:t xml:space="preserve"> </w:t>
          </w: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97755"/>
    <w:rsid w:val="000C5DA0"/>
    <w:rsid w:val="000D1379"/>
    <w:rsid w:val="000D4601"/>
    <w:rsid w:val="000E23A7"/>
    <w:rsid w:val="000E4F4B"/>
    <w:rsid w:val="000F674A"/>
    <w:rsid w:val="000F730F"/>
    <w:rsid w:val="0010693F"/>
    <w:rsid w:val="00111360"/>
    <w:rsid w:val="001114BA"/>
    <w:rsid w:val="00114472"/>
    <w:rsid w:val="00121577"/>
    <w:rsid w:val="001550BC"/>
    <w:rsid w:val="001605B9"/>
    <w:rsid w:val="00164A12"/>
    <w:rsid w:val="00170EC5"/>
    <w:rsid w:val="001747C1"/>
    <w:rsid w:val="00176797"/>
    <w:rsid w:val="001813BF"/>
    <w:rsid w:val="00184743"/>
    <w:rsid w:val="001861B8"/>
    <w:rsid w:val="001A3602"/>
    <w:rsid w:val="001B540F"/>
    <w:rsid w:val="001C22E7"/>
    <w:rsid w:val="001C4874"/>
    <w:rsid w:val="001E62F8"/>
    <w:rsid w:val="001F5EF0"/>
    <w:rsid w:val="00200188"/>
    <w:rsid w:val="00203507"/>
    <w:rsid w:val="00203BA9"/>
    <w:rsid w:val="00207DF5"/>
    <w:rsid w:val="0023570E"/>
    <w:rsid w:val="00280E07"/>
    <w:rsid w:val="00287059"/>
    <w:rsid w:val="002A5E9C"/>
    <w:rsid w:val="002A77EB"/>
    <w:rsid w:val="002B068B"/>
    <w:rsid w:val="002B20CA"/>
    <w:rsid w:val="002B378D"/>
    <w:rsid w:val="002C31BF"/>
    <w:rsid w:val="002C400D"/>
    <w:rsid w:val="002D08B1"/>
    <w:rsid w:val="002D4DAF"/>
    <w:rsid w:val="002D5061"/>
    <w:rsid w:val="002E0CD7"/>
    <w:rsid w:val="00306505"/>
    <w:rsid w:val="00306A57"/>
    <w:rsid w:val="003119BE"/>
    <w:rsid w:val="00317167"/>
    <w:rsid w:val="00322681"/>
    <w:rsid w:val="00323753"/>
    <w:rsid w:val="003330E9"/>
    <w:rsid w:val="00341DCF"/>
    <w:rsid w:val="00346E96"/>
    <w:rsid w:val="00357BC6"/>
    <w:rsid w:val="00374B38"/>
    <w:rsid w:val="00381DB8"/>
    <w:rsid w:val="00385A72"/>
    <w:rsid w:val="003956C6"/>
    <w:rsid w:val="003A63EE"/>
    <w:rsid w:val="003A7A56"/>
    <w:rsid w:val="003B16F0"/>
    <w:rsid w:val="003B39EC"/>
    <w:rsid w:val="003D06BE"/>
    <w:rsid w:val="00412DB0"/>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A19EB"/>
    <w:rsid w:val="004A7BEE"/>
    <w:rsid w:val="004B348C"/>
    <w:rsid w:val="004C3FD2"/>
    <w:rsid w:val="004C4399"/>
    <w:rsid w:val="004C787C"/>
    <w:rsid w:val="004E143C"/>
    <w:rsid w:val="004E19DE"/>
    <w:rsid w:val="004E3A53"/>
    <w:rsid w:val="004E457C"/>
    <w:rsid w:val="004F300D"/>
    <w:rsid w:val="004F4B9B"/>
    <w:rsid w:val="00505366"/>
    <w:rsid w:val="00511AB9"/>
    <w:rsid w:val="00523EA7"/>
    <w:rsid w:val="00553375"/>
    <w:rsid w:val="00553F79"/>
    <w:rsid w:val="005736B7"/>
    <w:rsid w:val="00573F5F"/>
    <w:rsid w:val="00575E5A"/>
    <w:rsid w:val="005935C5"/>
    <w:rsid w:val="00593AE5"/>
    <w:rsid w:val="00597D00"/>
    <w:rsid w:val="005B76DD"/>
    <w:rsid w:val="005D5624"/>
    <w:rsid w:val="005D7514"/>
    <w:rsid w:val="005D765F"/>
    <w:rsid w:val="005D77DE"/>
    <w:rsid w:val="005F1404"/>
    <w:rsid w:val="005F294E"/>
    <w:rsid w:val="005F2CA1"/>
    <w:rsid w:val="00602DCB"/>
    <w:rsid w:val="0061068E"/>
    <w:rsid w:val="00611A6D"/>
    <w:rsid w:val="00623216"/>
    <w:rsid w:val="0064777E"/>
    <w:rsid w:val="00650746"/>
    <w:rsid w:val="00652DD5"/>
    <w:rsid w:val="00660AD3"/>
    <w:rsid w:val="00660FBE"/>
    <w:rsid w:val="00670945"/>
    <w:rsid w:val="0067279B"/>
    <w:rsid w:val="00673324"/>
    <w:rsid w:val="00674827"/>
    <w:rsid w:val="00677B7F"/>
    <w:rsid w:val="00677BC8"/>
    <w:rsid w:val="006A5570"/>
    <w:rsid w:val="006A689C"/>
    <w:rsid w:val="006B3D79"/>
    <w:rsid w:val="006D0D3E"/>
    <w:rsid w:val="006D229F"/>
    <w:rsid w:val="006D7AFE"/>
    <w:rsid w:val="006E0578"/>
    <w:rsid w:val="006E314D"/>
    <w:rsid w:val="006F3C20"/>
    <w:rsid w:val="006F5143"/>
    <w:rsid w:val="006F7599"/>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4A32"/>
    <w:rsid w:val="007C589B"/>
    <w:rsid w:val="007C6215"/>
    <w:rsid w:val="007D0859"/>
    <w:rsid w:val="007D37B0"/>
    <w:rsid w:val="007E165D"/>
    <w:rsid w:val="007E4A6E"/>
    <w:rsid w:val="007F29FD"/>
    <w:rsid w:val="007F56A7"/>
    <w:rsid w:val="007F57F5"/>
    <w:rsid w:val="007F5EC4"/>
    <w:rsid w:val="00807DD0"/>
    <w:rsid w:val="00822FEF"/>
    <w:rsid w:val="00823FBB"/>
    <w:rsid w:val="00841A1A"/>
    <w:rsid w:val="00860ED8"/>
    <w:rsid w:val="008659F3"/>
    <w:rsid w:val="00875BEE"/>
    <w:rsid w:val="00886D4B"/>
    <w:rsid w:val="00893FF1"/>
    <w:rsid w:val="00895406"/>
    <w:rsid w:val="008A08E7"/>
    <w:rsid w:val="008A1F85"/>
    <w:rsid w:val="008A3568"/>
    <w:rsid w:val="008B1447"/>
    <w:rsid w:val="008D03B9"/>
    <w:rsid w:val="008D2A8B"/>
    <w:rsid w:val="008D6B46"/>
    <w:rsid w:val="008E35A0"/>
    <w:rsid w:val="008F18D6"/>
    <w:rsid w:val="008F2302"/>
    <w:rsid w:val="008F5484"/>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16917"/>
    <w:rsid w:val="00A24EC2"/>
    <w:rsid w:val="00A33BB9"/>
    <w:rsid w:val="00A349F7"/>
    <w:rsid w:val="00A35B29"/>
    <w:rsid w:val="00A453A2"/>
    <w:rsid w:val="00A51363"/>
    <w:rsid w:val="00A55CEB"/>
    <w:rsid w:val="00A606A7"/>
    <w:rsid w:val="00A6177B"/>
    <w:rsid w:val="00A66136"/>
    <w:rsid w:val="00A66AEB"/>
    <w:rsid w:val="00A87725"/>
    <w:rsid w:val="00A91C7A"/>
    <w:rsid w:val="00A96888"/>
    <w:rsid w:val="00AA4CBB"/>
    <w:rsid w:val="00AA52E0"/>
    <w:rsid w:val="00AA65FA"/>
    <w:rsid w:val="00AA7351"/>
    <w:rsid w:val="00AD056F"/>
    <w:rsid w:val="00AD6731"/>
    <w:rsid w:val="00B03CF9"/>
    <w:rsid w:val="00B157C6"/>
    <w:rsid w:val="00B15D0D"/>
    <w:rsid w:val="00B169D7"/>
    <w:rsid w:val="00B25AED"/>
    <w:rsid w:val="00B56FC3"/>
    <w:rsid w:val="00B75EE1"/>
    <w:rsid w:val="00B77481"/>
    <w:rsid w:val="00B8518B"/>
    <w:rsid w:val="00BA67AB"/>
    <w:rsid w:val="00BB2C09"/>
    <w:rsid w:val="00BC51D3"/>
    <w:rsid w:val="00BC7B55"/>
    <w:rsid w:val="00BD32CD"/>
    <w:rsid w:val="00BD7E91"/>
    <w:rsid w:val="00C02D0A"/>
    <w:rsid w:val="00C03A6E"/>
    <w:rsid w:val="00C03A71"/>
    <w:rsid w:val="00C1297C"/>
    <w:rsid w:val="00C14266"/>
    <w:rsid w:val="00C24C30"/>
    <w:rsid w:val="00C3718B"/>
    <w:rsid w:val="00C437A0"/>
    <w:rsid w:val="00C44F6A"/>
    <w:rsid w:val="00C47AE3"/>
    <w:rsid w:val="00C51087"/>
    <w:rsid w:val="00C63CB5"/>
    <w:rsid w:val="00C82BF5"/>
    <w:rsid w:val="00CA4013"/>
    <w:rsid w:val="00CB3AD5"/>
    <w:rsid w:val="00CC1601"/>
    <w:rsid w:val="00CD16B7"/>
    <w:rsid w:val="00CD1FC4"/>
    <w:rsid w:val="00CE7733"/>
    <w:rsid w:val="00CF2481"/>
    <w:rsid w:val="00CF51DB"/>
    <w:rsid w:val="00D006A5"/>
    <w:rsid w:val="00D043A4"/>
    <w:rsid w:val="00D126E0"/>
    <w:rsid w:val="00D128CE"/>
    <w:rsid w:val="00D21061"/>
    <w:rsid w:val="00D24C92"/>
    <w:rsid w:val="00D31246"/>
    <w:rsid w:val="00D36EA8"/>
    <w:rsid w:val="00D37801"/>
    <w:rsid w:val="00D4108E"/>
    <w:rsid w:val="00D6163D"/>
    <w:rsid w:val="00D6353F"/>
    <w:rsid w:val="00D6524B"/>
    <w:rsid w:val="00D77DE5"/>
    <w:rsid w:val="00D831A3"/>
    <w:rsid w:val="00D85C5B"/>
    <w:rsid w:val="00DC41AD"/>
    <w:rsid w:val="00DC75F3"/>
    <w:rsid w:val="00DD46F3"/>
    <w:rsid w:val="00DE56F2"/>
    <w:rsid w:val="00DF116D"/>
    <w:rsid w:val="00DF61EB"/>
    <w:rsid w:val="00E14E64"/>
    <w:rsid w:val="00E17FE7"/>
    <w:rsid w:val="00E4631A"/>
    <w:rsid w:val="00E63C2D"/>
    <w:rsid w:val="00E678EC"/>
    <w:rsid w:val="00E7068E"/>
    <w:rsid w:val="00E967DA"/>
    <w:rsid w:val="00EA1DA7"/>
    <w:rsid w:val="00EB104F"/>
    <w:rsid w:val="00ED14BD"/>
    <w:rsid w:val="00ED5D60"/>
    <w:rsid w:val="00EF3B0B"/>
    <w:rsid w:val="00F01081"/>
    <w:rsid w:val="00F010DC"/>
    <w:rsid w:val="00F02E2E"/>
    <w:rsid w:val="00F0533E"/>
    <w:rsid w:val="00F1048D"/>
    <w:rsid w:val="00F12DEC"/>
    <w:rsid w:val="00F13FC1"/>
    <w:rsid w:val="00F1715C"/>
    <w:rsid w:val="00F20995"/>
    <w:rsid w:val="00F25B98"/>
    <w:rsid w:val="00F30576"/>
    <w:rsid w:val="00F310F8"/>
    <w:rsid w:val="00F35939"/>
    <w:rsid w:val="00F45607"/>
    <w:rsid w:val="00F63543"/>
    <w:rsid w:val="00F659EB"/>
    <w:rsid w:val="00F86BA6"/>
    <w:rsid w:val="00F9074A"/>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 w:type="paragraph" w:customStyle="1" w:styleId="Text1-2">
    <w:name w:val="_Text_1-2"/>
    <w:basedOn w:val="Text1-1"/>
    <w:qFormat/>
    <w:rsid w:val="00CF2481"/>
    <w:pPr>
      <w:tabs>
        <w:tab w:val="clear" w:pos="737"/>
        <w:tab w:val="num" w:pos="360"/>
      </w:tabs>
      <w:ind w:left="1474"/>
    </w:pPr>
  </w:style>
  <w:style w:type="paragraph" w:customStyle="1" w:styleId="Text1-1">
    <w:name w:val="_Text_1-1"/>
    <w:basedOn w:val="Normln"/>
    <w:link w:val="Text1-1Char"/>
    <w:rsid w:val="00CF2481"/>
    <w:pPr>
      <w:tabs>
        <w:tab w:val="num" w:pos="737"/>
      </w:tabs>
      <w:spacing w:before="0"/>
      <w:ind w:left="737" w:hanging="737"/>
    </w:pPr>
  </w:style>
  <w:style w:type="character" w:customStyle="1" w:styleId="Text1-1Char">
    <w:name w:val="_Text_1-1 Char"/>
    <w:basedOn w:val="Standardnpsmoodstavce"/>
    <w:link w:val="Text1-1"/>
    <w:rsid w:val="00CF2481"/>
  </w:style>
  <w:style w:type="paragraph" w:customStyle="1" w:styleId="111a">
    <w:name w:val="1.1.1 a)"/>
    <w:basedOn w:val="Text1-1"/>
    <w:qFormat/>
    <w:rsid w:val="00CF2481"/>
    <w:pPr>
      <w:tabs>
        <w:tab w:val="clear" w:pos="737"/>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2704</Words>
  <Characters>15960</Characters>
  <Application>Microsoft Office Word</Application>
  <DocSecurity>4</DocSecurity>
  <Lines>133</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Kabátová Jana, Mgr.</cp:lastModifiedBy>
  <cp:revision>2</cp:revision>
  <cp:lastPrinted>2026-08-13T08:06:00Z</cp:lastPrinted>
  <dcterms:created xsi:type="dcterms:W3CDTF">2026-08-19T12:31:00Z</dcterms:created>
  <dcterms:modified xsi:type="dcterms:W3CDTF">2026-08-19T12:31:00Z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